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77777777" w:rsidR="00666927" w:rsidRDefault="00666927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First Sunday of Lent</w:t>
      </w:r>
    </w:p>
    <w:p w14:paraId="4F06965F" w14:textId="797FCBFC" w:rsidR="00666927" w:rsidRDefault="003B03EE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March 9, 2025</w:t>
      </w:r>
    </w:p>
    <w:p w14:paraId="4AC3AA3B" w14:textId="5500F4DE" w:rsidR="0009649A" w:rsidRDefault="003B03EE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proofErr w:type="gramStart"/>
      <w:r w:rsidRPr="00FB5923">
        <w:rPr>
          <w:b w:val="0"/>
          <w:i/>
          <w:iCs/>
          <w:sz w:val="22"/>
          <w:szCs w:val="22"/>
        </w:rPr>
        <w:t xml:space="preserve">Readings: </w:t>
      </w:r>
      <w:r>
        <w:rPr>
          <w:b w:val="0"/>
          <w:i/>
          <w:iCs/>
          <w:sz w:val="22"/>
          <w:szCs w:val="22"/>
        </w:rPr>
        <w:t>#</w:t>
      </w:r>
      <w:proofErr w:type="gramEnd"/>
      <w:r>
        <w:rPr>
          <w:b w:val="0"/>
          <w:i/>
          <w:iCs/>
          <w:sz w:val="22"/>
          <w:szCs w:val="22"/>
        </w:rPr>
        <w:t>885,</w:t>
      </w:r>
      <w:r w:rsidRPr="009850C1">
        <w:rPr>
          <w:b w:val="0"/>
          <w:i/>
          <w:iCs/>
        </w:rPr>
        <w:t xml:space="preserve"> (cycle </w:t>
      </w:r>
      <w:r>
        <w:rPr>
          <w:b w:val="0"/>
          <w:i/>
          <w:iCs/>
        </w:rPr>
        <w:t>C</w:t>
      </w:r>
      <w:r w:rsidRPr="009850C1">
        <w:rPr>
          <w:b w:val="0"/>
          <w:i/>
          <w:iCs/>
        </w:rPr>
        <w:t>)</w:t>
      </w:r>
    </w:p>
    <w:p w14:paraId="71616F40" w14:textId="77777777" w:rsidR="003B03EE" w:rsidRPr="008F3E71" w:rsidRDefault="003B03EE" w:rsidP="003B03E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</w:t>
      </w:r>
      <w:r>
        <w:rPr>
          <w:color w:val="680000"/>
          <w:sz w:val="18"/>
          <w:szCs w:val="18"/>
        </w:rPr>
        <w:t xml:space="preserve">. </w:t>
      </w:r>
      <w:r w:rsidRPr="00816E1A">
        <w:rPr>
          <w:color w:val="FF0000"/>
          <w:sz w:val="18"/>
          <w:szCs w:val="18"/>
        </w:rPr>
        <w:t>Livestream Spanish Mass.</w:t>
      </w:r>
    </w:p>
    <w:p w14:paraId="7F263123" w14:textId="72ED515F" w:rsidR="00F418CF" w:rsidRPr="00240ABB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color w:val="C00000"/>
          <w:sz w:val="18"/>
          <w:highlight w:val="white"/>
        </w:rPr>
      </w:pPr>
      <w:r w:rsidRPr="00240ABB">
        <w:rPr>
          <w:b w:val="0"/>
          <w:bCs/>
          <w:color w:val="C00000"/>
          <w:sz w:val="18"/>
          <w:highlight w:val="white"/>
        </w:rPr>
        <w:t>Review Psalm refrain</w:t>
      </w:r>
      <w:r w:rsidR="00F15E96">
        <w:rPr>
          <w:b w:val="0"/>
          <w:bCs/>
          <w:color w:val="C00000"/>
          <w:sz w:val="18"/>
          <w:highlight w:val="white"/>
        </w:rPr>
        <w:t xml:space="preserve">, </w:t>
      </w:r>
      <w:r w:rsidRPr="00240ABB">
        <w:rPr>
          <w:b w:val="0"/>
          <w:bCs/>
          <w:color w:val="C00000"/>
          <w:sz w:val="18"/>
          <w:highlight w:val="white"/>
        </w:rPr>
        <w:t>Gospel Acclamation</w:t>
      </w:r>
      <w:r w:rsidR="003A6AC5">
        <w:rPr>
          <w:b w:val="0"/>
          <w:bCs/>
          <w:color w:val="C00000"/>
          <w:sz w:val="18"/>
          <w:highlight w:val="white"/>
        </w:rPr>
        <w:t xml:space="preserve">, </w:t>
      </w:r>
      <w:r w:rsidR="003A6AC5" w:rsidRPr="003A6AC5">
        <w:rPr>
          <w:b w:val="0"/>
          <w:bCs/>
          <w:i/>
          <w:iCs/>
          <w:color w:val="C00000"/>
          <w:sz w:val="18"/>
          <w:highlight w:val="white"/>
        </w:rPr>
        <w:t>Enter the Journey</w:t>
      </w:r>
      <w:r w:rsidR="003A6AC5">
        <w:rPr>
          <w:b w:val="0"/>
          <w:bCs/>
          <w:color w:val="C00000"/>
          <w:sz w:val="18"/>
          <w:highlight w:val="white"/>
        </w:rPr>
        <w:t>,</w:t>
      </w:r>
      <w:r w:rsidR="00F15E96">
        <w:rPr>
          <w:b w:val="0"/>
          <w:bCs/>
          <w:color w:val="C00000"/>
          <w:sz w:val="18"/>
          <w:highlight w:val="white"/>
        </w:rPr>
        <w:t xml:space="preserve"> and Penitential Procession</w:t>
      </w:r>
      <w:r w:rsidRPr="00240ABB">
        <w:rPr>
          <w:b w:val="0"/>
          <w:bCs/>
          <w:color w:val="C00000"/>
          <w:sz w:val="18"/>
          <w:highlight w:val="white"/>
        </w:rPr>
        <w:t xml:space="preserve"> before Masses.</w:t>
      </w:r>
    </w:p>
    <w:p w14:paraId="4F666C9A" w14:textId="7737FB6E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2761419D" w14:textId="3B2C3397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64A515F7" w14:textId="3A0B1123" w:rsidR="003B03EE" w:rsidRPr="00F418CF" w:rsidRDefault="003B03EE" w:rsidP="008C605E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="008C605E">
        <w:rPr>
          <w:rFonts w:ascii="Arial" w:hAnsi="Arial" w:cs="Arial"/>
          <w:b/>
          <w:color w:val="000000" w:themeColor="text1"/>
          <w:szCs w:val="18"/>
        </w:rPr>
        <w:tab/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91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Pr="008C605E">
        <w:rPr>
          <w:rFonts w:ascii="Arial" w:hAnsi="Arial" w:cs="Arial"/>
          <w:color w:val="000000" w:themeColor="text1"/>
          <w:sz w:val="22"/>
          <w:szCs w:val="22"/>
        </w:rPr>
        <w:t xml:space="preserve">Be with </w:t>
      </w:r>
      <w:r w:rsidR="008C605E" w:rsidRPr="008C605E">
        <w:rPr>
          <w:rFonts w:ascii="Arial" w:hAnsi="Arial" w:cs="Arial"/>
          <w:color w:val="000000" w:themeColor="text1"/>
          <w:sz w:val="22"/>
          <w:szCs w:val="22"/>
        </w:rPr>
        <w:t>M</w:t>
      </w:r>
      <w:r w:rsidRPr="008C605E">
        <w:rPr>
          <w:rFonts w:ascii="Arial" w:hAnsi="Arial" w:cs="Arial"/>
          <w:color w:val="000000" w:themeColor="text1"/>
          <w:sz w:val="22"/>
          <w:szCs w:val="22"/>
        </w:rPr>
        <w:t>e, Lord</w:t>
      </w:r>
      <w:r w:rsidR="008C605E" w:rsidRPr="008C605E">
        <w:rPr>
          <w:rFonts w:ascii="Arial" w:hAnsi="Arial" w:cs="Arial"/>
          <w:color w:val="000000" w:themeColor="text1"/>
          <w:sz w:val="18"/>
          <w:szCs w:val="18"/>
        </w:rPr>
        <w:tab/>
      </w:r>
      <w:r w:rsidR="008C605E" w:rsidRPr="008C605E">
        <w:rPr>
          <w:rFonts w:ascii="Arial" w:hAnsi="Arial" w:cs="Arial"/>
          <w:i/>
          <w:iCs/>
          <w:color w:val="000000" w:themeColor="text1"/>
          <w:sz w:val="18"/>
          <w:szCs w:val="18"/>
        </w:rPr>
        <w:t>(4 verses)</w:t>
      </w:r>
      <w:r w:rsidR="008C605E" w:rsidRPr="008C605E">
        <w:rPr>
          <w:rFonts w:ascii="Arial" w:hAnsi="Arial" w:cs="Arial"/>
          <w:color w:val="000000" w:themeColor="text1"/>
          <w:sz w:val="18"/>
          <w:szCs w:val="18"/>
        </w:rPr>
        <w:t xml:space="preserve">   [Joncas]</w:t>
      </w:r>
      <w:r w:rsidRPr="008C605E">
        <w:rPr>
          <w:rFonts w:ascii="Arial" w:hAnsi="Arial" w:cs="Arial"/>
          <w:color w:val="000000" w:themeColor="text1"/>
          <w:sz w:val="18"/>
          <w:szCs w:val="18"/>
        </w:rPr>
        <w:tab/>
      </w:r>
      <w:r w:rsidR="008C605E" w:rsidRPr="008C605E">
        <w:rPr>
          <w:rFonts w:ascii="Arial" w:hAnsi="Arial"/>
          <w:sz w:val="22"/>
          <w:szCs w:val="22"/>
        </w:rPr>
        <w:t xml:space="preserve">#70, </w:t>
      </w:r>
      <w:r w:rsidR="008C605E">
        <w:rPr>
          <w:rFonts w:ascii="Arial" w:hAnsi="Arial"/>
          <w:sz w:val="18"/>
        </w:rPr>
        <w:t>Journeysongs</w:t>
      </w:r>
    </w:p>
    <w:p w14:paraId="792EB501" w14:textId="77777777" w:rsidR="00666927" w:rsidRPr="008C605E" w:rsidRDefault="00666927" w:rsidP="00C86FD9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  <w:lang w:val="es-US"/>
        </w:rPr>
      </w:pPr>
      <w:r w:rsidRPr="008C605E">
        <w:rPr>
          <w:rFonts w:ascii="Arial" w:hAnsi="Arial"/>
          <w:lang w:val="es-US"/>
        </w:rPr>
        <w:t xml:space="preserve">GOSPEL </w:t>
      </w:r>
      <w:r w:rsidRPr="008C605E">
        <w:rPr>
          <w:rFonts w:ascii="Arial" w:hAnsi="Arial"/>
          <w:highlight w:val="white"/>
          <w:lang w:val="es-US"/>
        </w:rPr>
        <w:t>ACCL.:</w:t>
      </w:r>
      <w:r w:rsidRPr="008C605E">
        <w:rPr>
          <w:rFonts w:ascii="Arial" w:hAnsi="Arial"/>
          <w:highlight w:val="white"/>
          <w:lang w:val="es-US"/>
        </w:rPr>
        <w:tab/>
      </w:r>
      <w:r w:rsidR="00FC7C47" w:rsidRPr="008C605E">
        <w:rPr>
          <w:rFonts w:ascii="Arial" w:hAnsi="Arial"/>
          <w:sz w:val="24"/>
          <w:szCs w:val="24"/>
          <w:highlight w:val="white"/>
          <w:lang w:val="es-US"/>
        </w:rPr>
        <w:t xml:space="preserve"> </w:t>
      </w:r>
      <w:r w:rsidRPr="008C605E">
        <w:rPr>
          <w:rFonts w:ascii="Arial" w:hAnsi="Arial"/>
          <w:highlight w:val="white"/>
          <w:lang w:val="es-US"/>
        </w:rPr>
        <w:tab/>
      </w:r>
      <w:proofErr w:type="spellStart"/>
      <w:r w:rsidRPr="008C605E">
        <w:rPr>
          <w:rFonts w:ascii="Arial" w:hAnsi="Arial"/>
          <w:sz w:val="22"/>
          <w:highlight w:val="white"/>
          <w:lang w:val="es-US"/>
        </w:rPr>
        <w:t>sung</w:t>
      </w:r>
      <w:proofErr w:type="spellEnd"/>
      <w:r w:rsidRPr="008C605E">
        <w:rPr>
          <w:rFonts w:ascii="Arial" w:hAnsi="Arial"/>
          <w:sz w:val="22"/>
          <w:highlight w:val="white"/>
          <w:lang w:val="es-US"/>
        </w:rPr>
        <w:tab/>
      </w:r>
      <w:r w:rsidRPr="003A6AC5">
        <w:rPr>
          <w:rFonts w:ascii="Arial" w:hAnsi="Arial"/>
          <w:color w:val="FF0000"/>
          <w:sz w:val="18"/>
          <w:szCs w:val="18"/>
          <w:highlight w:val="white"/>
          <w:lang w:val="es-US"/>
        </w:rPr>
        <w:t>{</w:t>
      </w:r>
      <w:proofErr w:type="spellStart"/>
      <w:r w:rsidRPr="003A6AC5">
        <w:rPr>
          <w:rFonts w:ascii="Arial" w:hAnsi="Arial"/>
          <w:color w:val="FF0000"/>
          <w:sz w:val="18"/>
          <w:szCs w:val="18"/>
          <w:highlight w:val="white"/>
          <w:lang w:val="es-US"/>
        </w:rPr>
        <w:t>Lenten</w:t>
      </w:r>
      <w:proofErr w:type="spellEnd"/>
      <w:r w:rsidRPr="003A6AC5">
        <w:rPr>
          <w:rFonts w:ascii="Arial" w:hAnsi="Arial"/>
          <w:color w:val="FF0000"/>
          <w:sz w:val="18"/>
          <w:szCs w:val="18"/>
          <w:highlight w:val="white"/>
          <w:lang w:val="es-US"/>
        </w:rPr>
        <w:t xml:space="preserve"> </w:t>
      </w:r>
      <w:proofErr w:type="spellStart"/>
      <w:r w:rsidRPr="003A6AC5">
        <w:rPr>
          <w:rFonts w:ascii="Arial" w:hAnsi="Arial"/>
          <w:color w:val="FF0000"/>
          <w:sz w:val="18"/>
          <w:szCs w:val="18"/>
          <w:highlight w:val="white"/>
          <w:lang w:val="es-US"/>
        </w:rPr>
        <w:t>Gospel</w:t>
      </w:r>
      <w:proofErr w:type="spellEnd"/>
      <w:r w:rsidRPr="003A6AC5">
        <w:rPr>
          <w:rFonts w:ascii="Arial" w:hAnsi="Arial"/>
          <w:color w:val="FF0000"/>
          <w:sz w:val="18"/>
          <w:szCs w:val="18"/>
          <w:highlight w:val="white"/>
          <w:lang w:val="es-US"/>
        </w:rPr>
        <w:t xml:space="preserve"> </w:t>
      </w:r>
      <w:proofErr w:type="spellStart"/>
      <w:r w:rsidRPr="003A6AC5">
        <w:rPr>
          <w:rFonts w:ascii="Arial" w:hAnsi="Arial"/>
          <w:color w:val="FF0000"/>
          <w:sz w:val="18"/>
          <w:szCs w:val="18"/>
          <w:highlight w:val="white"/>
          <w:lang w:val="es-US"/>
        </w:rPr>
        <w:t>Acclamation</w:t>
      </w:r>
      <w:proofErr w:type="spellEnd"/>
      <w:r w:rsidRPr="003A6AC5">
        <w:rPr>
          <w:rFonts w:ascii="Arial" w:hAnsi="Arial"/>
          <w:color w:val="FF0000"/>
          <w:sz w:val="18"/>
          <w:szCs w:val="18"/>
          <w:highlight w:val="white"/>
          <w:lang w:val="es-US"/>
        </w:rPr>
        <w:t>}</w:t>
      </w:r>
      <w:r w:rsidRPr="008C605E">
        <w:rPr>
          <w:rFonts w:ascii="Arial" w:hAnsi="Arial"/>
          <w:sz w:val="16"/>
          <w:highlight w:val="white"/>
          <w:lang w:val="es-US"/>
        </w:rPr>
        <w:tab/>
      </w:r>
      <w:r w:rsidRPr="008C605E">
        <w:rPr>
          <w:rFonts w:ascii="Arial" w:hAnsi="Arial"/>
          <w:sz w:val="18"/>
          <w:highlight w:val="white"/>
          <w:lang w:val="es-US"/>
        </w:rPr>
        <w:t>[Janco]</w:t>
      </w:r>
    </w:p>
    <w:p w14:paraId="7D771978" w14:textId="047F1F85" w:rsidR="004D3D96" w:rsidRPr="004D3D96" w:rsidRDefault="004D3D96" w:rsidP="00E970A9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E970A9" w:rsidRPr="00E970A9">
        <w:rPr>
          <w:rFonts w:ascii="Arial" w:hAnsi="Arial" w:cs="Arial"/>
          <w:b/>
          <w:color w:val="000082"/>
          <w:sz w:val="18"/>
          <w:szCs w:val="18"/>
        </w:rPr>
        <w:t>5 pm Sat &amp; 1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0 am</w:t>
      </w:r>
      <w:r w:rsidRPr="00E970A9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</w:r>
      <w:r w:rsidRPr="00240ABB">
        <w:rPr>
          <w:rFonts w:ascii="Arial" w:hAnsi="Arial" w:cs="Arial"/>
          <w:color w:val="000082"/>
          <w:sz w:val="22"/>
          <w:szCs w:val="22"/>
        </w:rPr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4AFE5CC" w14:textId="77777777" w:rsidR="003B03EE" w:rsidRPr="00B352E3" w:rsidRDefault="003B03EE" w:rsidP="003B03EE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Pr="007F57AC">
        <w:rPr>
          <w:rFonts w:ascii="Arial" w:hAnsi="Arial"/>
          <w:sz w:val="24"/>
        </w:rPr>
        <w:t>Hosea</w:t>
      </w:r>
      <w:r w:rsidRPr="007F57AC">
        <w:rPr>
          <w:rFonts w:ascii="Arial" w:hAnsi="Arial"/>
          <w:sz w:val="24"/>
        </w:rPr>
        <w:tab/>
      </w:r>
      <w:r w:rsidRPr="007F57AC">
        <w:rPr>
          <w:rFonts w:ascii="Arial" w:hAnsi="Arial"/>
          <w:sz w:val="24"/>
        </w:rPr>
        <w:tab/>
        <w:t>#</w:t>
      </w:r>
      <w:r>
        <w:rPr>
          <w:rFonts w:ascii="Arial" w:hAnsi="Arial"/>
          <w:sz w:val="24"/>
        </w:rPr>
        <w:t>529</w:t>
      </w:r>
      <w:r w:rsidRPr="007F57AC">
        <w:rPr>
          <w:rFonts w:ascii="Arial" w:hAnsi="Arial"/>
          <w:sz w:val="24"/>
        </w:rPr>
        <w:t>,</w:t>
      </w:r>
      <w:r w:rsidRPr="007F57AC">
        <w:rPr>
          <w:rFonts w:ascii="Arial" w:hAnsi="Arial"/>
        </w:rPr>
        <w:t xml:space="preserve"> </w:t>
      </w:r>
      <w:r>
        <w:rPr>
          <w:rFonts w:ascii="Arial" w:hAnsi="Arial"/>
          <w:sz w:val="18"/>
        </w:rPr>
        <w:t>Journeysongs</w:t>
      </w:r>
    </w:p>
    <w:p w14:paraId="3B79FDDD" w14:textId="4787D415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 w:rsidR="0065568E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605DCE7" w14:textId="77777777" w:rsidR="003B03EE" w:rsidRPr="00B231B0" w:rsidRDefault="003B03EE" w:rsidP="003B03EE">
      <w:pPr>
        <w:keepNext/>
        <w:tabs>
          <w:tab w:val="center" w:pos="5040"/>
          <w:tab w:val="right" w:pos="10080"/>
        </w:tabs>
        <w:spacing w:line="600" w:lineRule="auto"/>
        <w:outlineLvl w:val="0"/>
        <w:rPr>
          <w:rFonts w:ascii="Arial" w:hAnsi="Arial" w:cs="Arial"/>
          <w:bCs/>
          <w:sz w:val="18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Pr="00B231B0">
        <w:rPr>
          <w:rFonts w:ascii="Arial" w:hAnsi="Arial" w:cs="Arial"/>
          <w:sz w:val="24"/>
        </w:rPr>
        <w:t>In This Place</w:t>
      </w:r>
      <w:r w:rsidRPr="00B231B0">
        <w:rPr>
          <w:rFonts w:ascii="Arial" w:hAnsi="Arial" w:cs="Arial"/>
          <w:sz w:val="24"/>
        </w:rPr>
        <w:tab/>
      </w:r>
      <w:r w:rsidRPr="00B231B0">
        <w:rPr>
          <w:rFonts w:ascii="Arial" w:hAnsi="Arial" w:cs="Arial"/>
          <w:bCs/>
          <w:sz w:val="24"/>
          <w:highlight w:val="white"/>
        </w:rPr>
        <w:t xml:space="preserve">#770, </w:t>
      </w:r>
      <w:r w:rsidRPr="00B231B0">
        <w:rPr>
          <w:rFonts w:ascii="Arial" w:hAnsi="Arial" w:cs="Arial"/>
          <w:bCs/>
          <w:sz w:val="18"/>
          <w:highlight w:val="white"/>
        </w:rPr>
        <w:t>Journeysongs</w:t>
      </w:r>
    </w:p>
    <w:p w14:paraId="6CF43A23" w14:textId="667D6E18" w:rsidR="006408AA" w:rsidRDefault="006408AA" w:rsidP="002E1B10">
      <w:pPr>
        <w:tabs>
          <w:tab w:val="center" w:pos="234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Enter the Journey</w:t>
      </w:r>
      <w:r w:rsidRPr="00B352E3">
        <w:rPr>
          <w:rFonts w:ascii="Arial" w:hAnsi="Arial"/>
          <w:sz w:val="24"/>
          <w:szCs w:val="24"/>
          <w:highlight w:val="white"/>
        </w:rPr>
        <w:tab/>
      </w:r>
      <w:r w:rsidRPr="006408AA">
        <w:rPr>
          <w:rFonts w:ascii="Arial" w:hAnsi="Arial" w:cs="Arial"/>
          <w:sz w:val="18"/>
          <w:szCs w:val="18"/>
        </w:rPr>
        <w:t>[</w:t>
      </w:r>
      <w:r w:rsidR="002E1B10">
        <w:rPr>
          <w:rFonts w:ascii="Arial" w:hAnsi="Arial" w:cs="Arial"/>
          <w:sz w:val="18"/>
          <w:szCs w:val="18"/>
        </w:rPr>
        <w:t>Friedman/Vogt</w:t>
      </w:r>
      <w:r w:rsidRPr="006408AA">
        <w:rPr>
          <w:rFonts w:ascii="Arial" w:hAnsi="Arial" w:cs="Arial"/>
          <w:sz w:val="18"/>
          <w:szCs w:val="18"/>
        </w:rPr>
        <w:t>]</w:t>
      </w:r>
      <w:r w:rsidRPr="006408AA">
        <w:rPr>
          <w:rFonts w:ascii="Arial" w:hAnsi="Arial" w:cs="Arial"/>
          <w:sz w:val="18"/>
          <w:szCs w:val="18"/>
        </w:rPr>
        <w:tab/>
      </w:r>
      <w:r w:rsidRPr="006408AA">
        <w:rPr>
          <w:rFonts w:ascii="Arial" w:hAnsi="Arial" w:cs="Arial"/>
          <w:color w:val="000000" w:themeColor="text1"/>
          <w:sz w:val="18"/>
          <w:szCs w:val="18"/>
        </w:rPr>
        <w:t>(sheetmusic)</w:t>
      </w:r>
    </w:p>
    <w:p w14:paraId="02D0B15D" w14:textId="01EB226D" w:rsidR="00405CC8" w:rsidRDefault="00405CC8" w:rsidP="00405CC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2A196DB4" w:rsidR="00382803" w:rsidRPr="002C14E1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F15E96">
        <w:rPr>
          <w:rFonts w:ascii="Arial" w:hAnsi="Arial"/>
          <w:bCs/>
          <w:szCs w:val="24"/>
        </w:rPr>
        <w:tab/>
      </w: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>One does not live on bread alone</w:t>
      </w:r>
      <w:r w:rsidR="00382803" w:rsidRPr="002C14E1">
        <w:rPr>
          <w:rFonts w:ascii="Arial" w:hAnsi="Arial"/>
          <w:b/>
          <w:bCs/>
          <w:color w:val="000000" w:themeColor="text1"/>
          <w:sz w:val="24"/>
          <w:szCs w:val="24"/>
        </w:rPr>
        <w:t>,</w:t>
      </w:r>
    </w:p>
    <w:p w14:paraId="0304602A" w14:textId="55C67053" w:rsidR="00382803" w:rsidRPr="002C14E1" w:rsidRDefault="004E3435" w:rsidP="004E3435">
      <w:pPr>
        <w:tabs>
          <w:tab w:val="center" w:pos="5040"/>
          <w:tab w:val="right" w:pos="10080"/>
        </w:tabs>
        <w:rPr>
          <w:b/>
          <w:bCs/>
          <w:color w:val="000000" w:themeColor="text1"/>
          <w:sz w:val="24"/>
          <w:szCs w:val="24"/>
        </w:rPr>
      </w:pP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ab/>
        <w:t xml:space="preserve">                                        </w:t>
      </w:r>
      <w:r w:rsidR="002C14E1" w:rsidRPr="002C14E1">
        <w:rPr>
          <w:rFonts w:ascii="Arial" w:hAnsi="Arial"/>
          <w:b/>
          <w:bCs/>
          <w:color w:val="000000" w:themeColor="text1"/>
          <w:sz w:val="24"/>
          <w:szCs w:val="24"/>
        </w:rPr>
        <w:t xml:space="preserve">    </w:t>
      </w: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>but on every word that comes forth from the mouth of God</w:t>
      </w:r>
      <w:r w:rsidR="00382803" w:rsidRPr="002C14E1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</w:p>
    <w:sectPr w:rsidR="00382803" w:rsidRPr="002C14E1" w:rsidSect="00E202EE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24292" w14:textId="77777777" w:rsidR="008D161B" w:rsidRDefault="008D161B">
      <w:r>
        <w:separator/>
      </w:r>
    </w:p>
  </w:endnote>
  <w:endnote w:type="continuationSeparator" w:id="0">
    <w:p w14:paraId="278480C2" w14:textId="77777777" w:rsidR="008D161B" w:rsidRDefault="008D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213B8" w14:textId="77777777" w:rsidR="008D161B" w:rsidRDefault="008D161B">
      <w:r>
        <w:separator/>
      </w:r>
    </w:p>
  </w:footnote>
  <w:footnote w:type="continuationSeparator" w:id="0">
    <w:p w14:paraId="3D755472" w14:textId="77777777" w:rsidR="008D161B" w:rsidRDefault="008D1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571692238">
    <w:abstractNumId w:val="10"/>
  </w:num>
  <w:num w:numId="2" w16cid:durableId="1470396883">
    <w:abstractNumId w:val="17"/>
  </w:num>
  <w:num w:numId="3" w16cid:durableId="1719016666">
    <w:abstractNumId w:val="8"/>
  </w:num>
  <w:num w:numId="4" w16cid:durableId="366295412">
    <w:abstractNumId w:val="7"/>
  </w:num>
  <w:num w:numId="5" w16cid:durableId="1867325987">
    <w:abstractNumId w:val="3"/>
  </w:num>
  <w:num w:numId="6" w16cid:durableId="1193883730">
    <w:abstractNumId w:val="19"/>
  </w:num>
  <w:num w:numId="7" w16cid:durableId="1503857044">
    <w:abstractNumId w:val="5"/>
  </w:num>
  <w:num w:numId="8" w16cid:durableId="2123915172">
    <w:abstractNumId w:val="9"/>
  </w:num>
  <w:num w:numId="9" w16cid:durableId="678194085">
    <w:abstractNumId w:val="20"/>
  </w:num>
  <w:num w:numId="10" w16cid:durableId="1658260629">
    <w:abstractNumId w:val="6"/>
  </w:num>
  <w:num w:numId="11" w16cid:durableId="364797350">
    <w:abstractNumId w:val="1"/>
  </w:num>
  <w:num w:numId="12" w16cid:durableId="192039520">
    <w:abstractNumId w:val="0"/>
  </w:num>
  <w:num w:numId="13" w16cid:durableId="151682337">
    <w:abstractNumId w:val="2"/>
  </w:num>
  <w:num w:numId="14" w16cid:durableId="69545626">
    <w:abstractNumId w:val="4"/>
  </w:num>
  <w:num w:numId="15" w16cid:durableId="978877153">
    <w:abstractNumId w:val="18"/>
  </w:num>
  <w:num w:numId="16" w16cid:durableId="1966697330">
    <w:abstractNumId w:val="15"/>
  </w:num>
  <w:num w:numId="17" w16cid:durableId="929312349">
    <w:abstractNumId w:val="21"/>
  </w:num>
  <w:num w:numId="18" w16cid:durableId="1623537923">
    <w:abstractNumId w:val="13"/>
  </w:num>
  <w:num w:numId="19" w16cid:durableId="176624502">
    <w:abstractNumId w:val="11"/>
  </w:num>
  <w:num w:numId="20" w16cid:durableId="271475609">
    <w:abstractNumId w:val="12"/>
  </w:num>
  <w:num w:numId="21" w16cid:durableId="56369468">
    <w:abstractNumId w:val="16"/>
  </w:num>
  <w:num w:numId="22" w16cid:durableId="793213804">
    <w:abstractNumId w:val="14"/>
  </w:num>
  <w:num w:numId="23" w16cid:durableId="20671395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8416F"/>
    <w:rsid w:val="0009573B"/>
    <w:rsid w:val="0009649A"/>
    <w:rsid w:val="000D26A9"/>
    <w:rsid w:val="000F0272"/>
    <w:rsid w:val="00100FAE"/>
    <w:rsid w:val="001379CF"/>
    <w:rsid w:val="001C5541"/>
    <w:rsid w:val="00205202"/>
    <w:rsid w:val="00240ABB"/>
    <w:rsid w:val="0024759B"/>
    <w:rsid w:val="00255597"/>
    <w:rsid w:val="00263158"/>
    <w:rsid w:val="00291BDB"/>
    <w:rsid w:val="00297A93"/>
    <w:rsid w:val="002A4676"/>
    <w:rsid w:val="002C14E1"/>
    <w:rsid w:val="002C68B4"/>
    <w:rsid w:val="002E1B10"/>
    <w:rsid w:val="002E562E"/>
    <w:rsid w:val="002F54EB"/>
    <w:rsid w:val="003042A0"/>
    <w:rsid w:val="00365DC9"/>
    <w:rsid w:val="00382803"/>
    <w:rsid w:val="003A6AC5"/>
    <w:rsid w:val="003B03EE"/>
    <w:rsid w:val="003B0B49"/>
    <w:rsid w:val="003D2C9A"/>
    <w:rsid w:val="003D6D80"/>
    <w:rsid w:val="003E3BDE"/>
    <w:rsid w:val="003F51A9"/>
    <w:rsid w:val="00405CC8"/>
    <w:rsid w:val="00421A25"/>
    <w:rsid w:val="004408C8"/>
    <w:rsid w:val="00471BFD"/>
    <w:rsid w:val="00490D83"/>
    <w:rsid w:val="004D3D96"/>
    <w:rsid w:val="004E3435"/>
    <w:rsid w:val="0062278D"/>
    <w:rsid w:val="006408AA"/>
    <w:rsid w:val="0064508F"/>
    <w:rsid w:val="00647976"/>
    <w:rsid w:val="0065352B"/>
    <w:rsid w:val="0065568E"/>
    <w:rsid w:val="00666927"/>
    <w:rsid w:val="00674130"/>
    <w:rsid w:val="00675E9E"/>
    <w:rsid w:val="00691C64"/>
    <w:rsid w:val="006F35C3"/>
    <w:rsid w:val="00702F2F"/>
    <w:rsid w:val="00712769"/>
    <w:rsid w:val="007258F0"/>
    <w:rsid w:val="0074382C"/>
    <w:rsid w:val="0076350D"/>
    <w:rsid w:val="007C4A3D"/>
    <w:rsid w:val="007F0133"/>
    <w:rsid w:val="007F57AC"/>
    <w:rsid w:val="00801B9A"/>
    <w:rsid w:val="008022E0"/>
    <w:rsid w:val="00816AC5"/>
    <w:rsid w:val="00822DB0"/>
    <w:rsid w:val="00834B1D"/>
    <w:rsid w:val="00850856"/>
    <w:rsid w:val="00871363"/>
    <w:rsid w:val="008B4BBD"/>
    <w:rsid w:val="008C605E"/>
    <w:rsid w:val="008C7D65"/>
    <w:rsid w:val="008D161B"/>
    <w:rsid w:val="008F3F0F"/>
    <w:rsid w:val="00942731"/>
    <w:rsid w:val="0094623C"/>
    <w:rsid w:val="00967728"/>
    <w:rsid w:val="00986093"/>
    <w:rsid w:val="00995C87"/>
    <w:rsid w:val="00997A7F"/>
    <w:rsid w:val="009C5C02"/>
    <w:rsid w:val="009E0BE7"/>
    <w:rsid w:val="00A03372"/>
    <w:rsid w:val="00A205EF"/>
    <w:rsid w:val="00A317EF"/>
    <w:rsid w:val="00A45F49"/>
    <w:rsid w:val="00A569FF"/>
    <w:rsid w:val="00A62CFE"/>
    <w:rsid w:val="00A84B9D"/>
    <w:rsid w:val="00AA576F"/>
    <w:rsid w:val="00AA6348"/>
    <w:rsid w:val="00AB0BD8"/>
    <w:rsid w:val="00AF36F9"/>
    <w:rsid w:val="00AF4958"/>
    <w:rsid w:val="00AF4F3C"/>
    <w:rsid w:val="00B20446"/>
    <w:rsid w:val="00B231B0"/>
    <w:rsid w:val="00B352E3"/>
    <w:rsid w:val="00B72498"/>
    <w:rsid w:val="00BA56F6"/>
    <w:rsid w:val="00C76C1D"/>
    <w:rsid w:val="00C86FD9"/>
    <w:rsid w:val="00CC098D"/>
    <w:rsid w:val="00D24915"/>
    <w:rsid w:val="00D3071A"/>
    <w:rsid w:val="00D51FAE"/>
    <w:rsid w:val="00DA3B52"/>
    <w:rsid w:val="00E024C6"/>
    <w:rsid w:val="00E202EE"/>
    <w:rsid w:val="00E27502"/>
    <w:rsid w:val="00E970A9"/>
    <w:rsid w:val="00EA7724"/>
    <w:rsid w:val="00EF20F1"/>
    <w:rsid w:val="00F01AB2"/>
    <w:rsid w:val="00F157B6"/>
    <w:rsid w:val="00F15E96"/>
    <w:rsid w:val="00F20E5D"/>
    <w:rsid w:val="00F25C10"/>
    <w:rsid w:val="00F418CF"/>
    <w:rsid w:val="00F54373"/>
    <w:rsid w:val="00F5477F"/>
    <w:rsid w:val="00F6189F"/>
    <w:rsid w:val="00F80294"/>
    <w:rsid w:val="00F92167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2018-02-17T16:14:00Z</cp:lastPrinted>
  <dcterms:created xsi:type="dcterms:W3CDTF">2025-03-01T20:33:00Z</dcterms:created>
  <dcterms:modified xsi:type="dcterms:W3CDTF">2025-03-07T13:04:00Z</dcterms:modified>
</cp:coreProperties>
</file>